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ПРИЛОЖЕНИЕ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УТВЕРЖДЕНЫ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постановлением администрации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муниципального образования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Темрюкский район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от_____________№___________</w:t>
      </w: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lang w:eastAsia="en-US"/>
        </w:rPr>
      </w:pPr>
      <w:r w:rsidRPr="009F38FF">
        <w:rPr>
          <w:rFonts w:ascii="Times New Roman" w:eastAsiaTheme="minorHAnsi" w:hAnsi="Times New Roman"/>
          <w:b/>
          <w:sz w:val="28"/>
          <w:lang w:eastAsia="en-US"/>
        </w:rPr>
        <w:t>ИЗМЕНЕНИЯ,</w:t>
      </w:r>
    </w:p>
    <w:p w:rsidR="009F38FF" w:rsidRDefault="009F38FF" w:rsidP="009F38F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8F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8838A0" w:rsidRDefault="008838A0" w:rsidP="008838A0">
      <w:pPr>
        <w:tabs>
          <w:tab w:val="left" w:pos="1134"/>
        </w:tabs>
        <w:spacing w:after="0" w:line="240" w:lineRule="auto"/>
        <w:ind w:left="708"/>
        <w:contextualSpacing/>
        <w:jc w:val="right"/>
        <w:rPr>
          <w:rFonts w:ascii="Times New Roman" w:eastAsiaTheme="minorHAnsi" w:hAnsi="Times New Roman"/>
          <w:sz w:val="28"/>
          <w:lang w:eastAsia="en-US"/>
        </w:rPr>
      </w:pPr>
    </w:p>
    <w:p w:rsidR="009F38FF" w:rsidRPr="008838A0" w:rsidRDefault="009F38FF" w:rsidP="008838A0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lang w:eastAsia="en-US"/>
        </w:rPr>
      </w:pPr>
      <w:r w:rsidRPr="008838A0">
        <w:rPr>
          <w:rFonts w:ascii="Times New Roman" w:eastAsiaTheme="minorHAnsi" w:hAnsi="Times New Roman"/>
          <w:sz w:val="28"/>
          <w:lang w:eastAsia="en-US"/>
        </w:rPr>
        <w:t>В муниципальной программе «</w:t>
      </w:r>
      <w:r w:rsidRPr="008838A0">
        <w:rPr>
          <w:rFonts w:ascii="Times New Roman" w:hAnsi="Times New Roman" w:cs="Times New Roman"/>
          <w:sz w:val="28"/>
          <w:szCs w:val="28"/>
        </w:rPr>
        <w:t xml:space="preserve">Информирование населения </w:t>
      </w:r>
      <w:r w:rsidRPr="008838A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DE39F9" w:rsidRPr="008838A0">
        <w:rPr>
          <w:color w:val="FFFFFF" w:themeColor="background1"/>
          <w:shd w:val="clear" w:color="auto" w:fill="FFFFFF" w:themeFill="background1"/>
        </w:rPr>
        <w:t xml:space="preserve"> </w:t>
      </w:r>
      <w:r w:rsidRPr="008838A0">
        <w:rPr>
          <w:rFonts w:ascii="Times New Roman" w:hAnsi="Times New Roman" w:cs="Times New Roman"/>
          <w:sz w:val="28"/>
          <w:szCs w:val="28"/>
        </w:rPr>
        <w:t>деятельности администрации муниципального образования Темрюкский район в СМИ</w:t>
      </w:r>
      <w:r w:rsidRPr="008838A0">
        <w:rPr>
          <w:rFonts w:ascii="Times New Roman" w:eastAsiaTheme="minorHAnsi" w:hAnsi="Times New Roman"/>
          <w:sz w:val="28"/>
          <w:lang w:eastAsia="en-US"/>
        </w:rPr>
        <w:t>»</w:t>
      </w:r>
      <w:r w:rsidR="008C3BCF" w:rsidRPr="008838A0">
        <w:rPr>
          <w:rFonts w:ascii="Times New Roman" w:eastAsiaTheme="minorHAnsi" w:hAnsi="Times New Roman"/>
          <w:sz w:val="28"/>
          <w:lang w:eastAsia="en-US"/>
        </w:rPr>
        <w:t xml:space="preserve"> (далее – муниципальная программа)</w:t>
      </w:r>
      <w:r w:rsidRPr="008838A0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372B89" w:rsidP="009F38FF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п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озицию «Перечень целевых показателей муниципальной программы» паспорта муниципальной программы дополнить показател</w:t>
      </w:r>
      <w:r>
        <w:rPr>
          <w:rFonts w:ascii="Times New Roman" w:eastAsiaTheme="minorHAnsi" w:hAnsi="Times New Roman"/>
          <w:sz w:val="28"/>
          <w:lang w:eastAsia="en-US"/>
        </w:rPr>
        <w:t>я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м</w:t>
      </w:r>
      <w:r>
        <w:rPr>
          <w:rFonts w:ascii="Times New Roman" w:eastAsiaTheme="minorHAnsi" w:hAnsi="Times New Roman"/>
          <w:sz w:val="28"/>
          <w:lang w:eastAsia="en-US"/>
        </w:rPr>
        <w:t>и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C61B6E" w:rsidP="00F12607">
      <w:pPr>
        <w:tabs>
          <w:tab w:val="left" w:pos="0"/>
          <w:tab w:val="right" w:pos="963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590323" w:rsidRPr="009F38FF">
        <w:rPr>
          <w:rFonts w:ascii="Times New Roman" w:eastAsiaTheme="minorHAnsi" w:hAnsi="Times New Roman"/>
          <w:sz w:val="28"/>
          <w:lang w:eastAsia="en-US"/>
        </w:rPr>
        <w:t>«Приобретение стоек прессы»;</w:t>
      </w:r>
      <w:r w:rsidR="00590323">
        <w:rPr>
          <w:rFonts w:ascii="Times New Roman" w:eastAsiaTheme="minorHAnsi" w:hAnsi="Times New Roman"/>
          <w:sz w:val="28"/>
          <w:lang w:eastAsia="en-US"/>
        </w:rPr>
        <w:t xml:space="preserve"> «Приобретение </w:t>
      </w:r>
      <w:proofErr w:type="spellStart"/>
      <w:r w:rsidR="00590323">
        <w:rPr>
          <w:rFonts w:ascii="Times New Roman" w:eastAsiaTheme="minorHAnsi" w:hAnsi="Times New Roman"/>
          <w:sz w:val="28"/>
          <w:lang w:eastAsia="en-US"/>
        </w:rPr>
        <w:t>квадрокоптера</w:t>
      </w:r>
      <w:proofErr w:type="spellEnd"/>
      <w:r w:rsidR="00590323">
        <w:rPr>
          <w:rFonts w:ascii="Times New Roman" w:eastAsiaTheme="minorHAnsi" w:hAnsi="Times New Roman"/>
          <w:sz w:val="28"/>
          <w:lang w:eastAsia="en-US"/>
        </w:rPr>
        <w:t xml:space="preserve">»; </w:t>
      </w:r>
      <w:r>
        <w:rPr>
          <w:rFonts w:ascii="Times New Roman" w:eastAsiaTheme="minorHAnsi" w:hAnsi="Times New Roman"/>
          <w:sz w:val="28"/>
          <w:lang w:eastAsia="en-US"/>
        </w:rPr>
        <w:t>«Приобретение комплектующих и дополнительных аксессуаров к фото и видеотехнике»</w:t>
      </w:r>
      <w:r w:rsidR="00F56642">
        <w:rPr>
          <w:rFonts w:ascii="Times New Roman" w:eastAsiaTheme="minorHAnsi" w:hAnsi="Times New Roman"/>
          <w:sz w:val="28"/>
          <w:lang w:eastAsia="en-US"/>
        </w:rPr>
        <w:t>;</w:t>
      </w:r>
      <w:r w:rsidR="0061160E">
        <w:rPr>
          <w:rFonts w:ascii="Times New Roman" w:eastAsiaTheme="minorHAnsi" w:hAnsi="Times New Roman"/>
          <w:sz w:val="28"/>
          <w:lang w:eastAsia="en-US"/>
        </w:rPr>
        <w:tab/>
      </w:r>
    </w:p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 xml:space="preserve">позицию «Этапы и сроки реализации муниципальной программы» паспорта муниципальной программы изложить в следующей редакции: </w:t>
      </w:r>
    </w:p>
    <w:tbl>
      <w:tblPr>
        <w:tblStyle w:val="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072"/>
      </w:tblGrid>
      <w:tr w:rsidR="009F38FF" w:rsidRPr="009F38FF" w:rsidTr="009F38FF">
        <w:tc>
          <w:tcPr>
            <w:tcW w:w="3119" w:type="dxa"/>
          </w:tcPr>
          <w:p w:rsidR="009F38FF" w:rsidRPr="009F38FF" w:rsidRDefault="009F38FF" w:rsidP="00F12607">
            <w:pPr>
              <w:ind w:left="-108"/>
              <w:contextualSpacing/>
              <w:jc w:val="both"/>
            </w:pPr>
            <w:r w:rsidRPr="009F38FF">
              <w:t xml:space="preserve">«Сроки реализации </w:t>
            </w:r>
          </w:p>
          <w:p w:rsidR="009F38FF" w:rsidRPr="009F38FF" w:rsidRDefault="009F38FF" w:rsidP="00F12607">
            <w:pPr>
              <w:ind w:left="-108"/>
              <w:contextualSpacing/>
              <w:jc w:val="both"/>
            </w:pPr>
            <w:r w:rsidRPr="009F38FF">
              <w:t>программы</w:t>
            </w:r>
          </w:p>
        </w:tc>
        <w:tc>
          <w:tcPr>
            <w:tcW w:w="5072" w:type="dxa"/>
          </w:tcPr>
          <w:p w:rsidR="009F38FF" w:rsidRPr="009F38FF" w:rsidRDefault="009F38FF" w:rsidP="00F12607">
            <w:pPr>
              <w:ind w:left="-108"/>
            </w:pPr>
            <w:r w:rsidRPr="009F38FF">
              <w:t>2016 – 2020 годы</w:t>
            </w:r>
          </w:p>
          <w:p w:rsidR="009F38FF" w:rsidRPr="009F38FF" w:rsidRDefault="009F38FF" w:rsidP="00F12607">
            <w:pPr>
              <w:ind w:left="-108"/>
            </w:pPr>
            <w:r w:rsidRPr="009F38FF">
              <w:t>Этапы не предусмотрены»;</w:t>
            </w:r>
          </w:p>
        </w:tc>
      </w:tr>
    </w:tbl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997"/>
        <w:gridCol w:w="6642"/>
      </w:tblGrid>
      <w:tr w:rsidR="009F38FF" w:rsidRPr="009F38FF" w:rsidTr="009F38F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8C3BCF">
            <w:pPr>
              <w:rPr>
                <w:szCs w:val="28"/>
              </w:rPr>
            </w:pPr>
            <w:r w:rsidRPr="009F38FF">
              <w:rPr>
                <w:szCs w:val="28"/>
              </w:rPr>
              <w:t>«Объемы и источники финансирования муниципальной  программы</w:t>
            </w:r>
          </w:p>
          <w:p w:rsidR="009F38FF" w:rsidRPr="009F38FF" w:rsidRDefault="009F38FF" w:rsidP="009F38FF">
            <w:pPr>
              <w:rPr>
                <w:szCs w:val="28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Общий объем финансирования муниципальной программы составляет </w:t>
            </w:r>
            <w:r w:rsidR="00C76BDE">
              <w:rPr>
                <w:color w:val="000000"/>
                <w:szCs w:val="28"/>
              </w:rPr>
              <w:t>1227</w:t>
            </w:r>
            <w:r w:rsidR="001319A9">
              <w:rPr>
                <w:color w:val="000000"/>
                <w:szCs w:val="28"/>
              </w:rPr>
              <w:t>7</w:t>
            </w:r>
            <w:r w:rsidR="00372B89">
              <w:rPr>
                <w:color w:val="000000"/>
                <w:szCs w:val="28"/>
              </w:rPr>
              <w:t>,0</w:t>
            </w:r>
            <w:r w:rsidR="001319A9">
              <w:rPr>
                <w:color w:val="000000"/>
                <w:szCs w:val="28"/>
              </w:rPr>
              <w:t xml:space="preserve"> </w:t>
            </w:r>
            <w:r w:rsidRPr="009F38FF">
              <w:rPr>
                <w:color w:val="000000"/>
                <w:szCs w:val="28"/>
              </w:rPr>
              <w:t xml:space="preserve">тысяч рублей из средств муниципального бюджета, в том числе по годам реализации: 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2016 год – 2118,0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2017 год – 2</w:t>
            </w:r>
            <w:r w:rsidR="00615811">
              <w:rPr>
                <w:color w:val="000000"/>
                <w:szCs w:val="28"/>
              </w:rPr>
              <w:t>51</w:t>
            </w:r>
            <w:r w:rsidR="0019698E">
              <w:rPr>
                <w:color w:val="000000"/>
                <w:szCs w:val="28"/>
              </w:rPr>
              <w:t>7</w:t>
            </w:r>
            <w:r w:rsidRPr="009F38FF">
              <w:rPr>
                <w:color w:val="000000"/>
                <w:szCs w:val="28"/>
              </w:rPr>
              <w:t>,</w:t>
            </w:r>
            <w:r w:rsidR="001319A9">
              <w:rPr>
                <w:color w:val="000000"/>
                <w:szCs w:val="28"/>
              </w:rPr>
              <w:t>4</w:t>
            </w:r>
            <w:r w:rsidRPr="009F38FF">
              <w:rPr>
                <w:color w:val="000000"/>
                <w:szCs w:val="28"/>
              </w:rPr>
              <w:t xml:space="preserve">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2018 год – 2629,8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2019 год – </w:t>
            </w:r>
            <w:r w:rsidRPr="009F38FF">
              <w:rPr>
                <w:szCs w:val="28"/>
              </w:rPr>
              <w:t xml:space="preserve">2505,9 </w:t>
            </w:r>
            <w:r w:rsidRPr="009F38FF">
              <w:rPr>
                <w:color w:val="000000"/>
                <w:szCs w:val="28"/>
              </w:rPr>
              <w:t>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2020 год – 2505,9 тыс. рублей</w:t>
            </w:r>
            <w:proofErr w:type="gramStart"/>
            <w:r w:rsidRPr="009F38FF">
              <w:rPr>
                <w:color w:val="000000"/>
                <w:szCs w:val="28"/>
              </w:rPr>
              <w:t>.»;</w:t>
            </w:r>
            <w:proofErr w:type="gramEnd"/>
          </w:p>
        </w:tc>
      </w:tr>
    </w:tbl>
    <w:p w:rsidR="00BB2B10" w:rsidRDefault="009F38FF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таблицу раздела «Цели, задачи и целевые показатели, сроки и этапы реализации муниципальной программы» м</w:t>
      </w:r>
      <w:r w:rsidR="008B79C6">
        <w:rPr>
          <w:rFonts w:ascii="Times New Roman" w:eastAsiaTheme="minorHAnsi" w:hAnsi="Times New Roman"/>
          <w:sz w:val="28"/>
          <w:lang w:eastAsia="en-US"/>
        </w:rPr>
        <w:t xml:space="preserve">униципальной программы изложить </w:t>
      </w:r>
      <w:r w:rsidRPr="009F38FF">
        <w:rPr>
          <w:rFonts w:ascii="Times New Roman" w:eastAsiaTheme="minorHAnsi" w:hAnsi="Times New Roman"/>
          <w:sz w:val="28"/>
          <w:lang w:eastAsia="en-US"/>
        </w:rPr>
        <w:t>в следующей редакции:</w:t>
      </w:r>
    </w:p>
    <w:p w:rsidR="008B79C6" w:rsidRDefault="008B79C6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  <w:sectPr w:rsidR="008B79C6" w:rsidSect="005E38BA">
          <w:headerReference w:type="default" r:id="rId9"/>
          <w:headerReference w:type="first" r:id="rId10"/>
          <w:pgSz w:w="11906" w:h="16838"/>
          <w:pgMar w:top="1134" w:right="566" w:bottom="1134" w:left="1701" w:header="709" w:footer="709" w:gutter="0"/>
          <w:pgNumType w:start="1"/>
          <w:cols w:space="708"/>
          <w:docGrid w:linePitch="360"/>
        </w:sectPr>
      </w:pPr>
    </w:p>
    <w:p w:rsidR="009F38FF" w:rsidRPr="009F38FF" w:rsidRDefault="009F38FF" w:rsidP="00BB2B10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9F38FF" w:rsidRDefault="009F38FF" w:rsidP="009F38F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F38FF" w:rsidSect="00BB2B10">
          <w:type w:val="continuous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</w:p>
    <w:p w:rsidR="00B07C4E" w:rsidRDefault="0040668F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B07C4E" w:rsidRPr="00B07C4E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  <w:r w:rsidR="00EF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«Информирование населения о деятельности администрации муниципального образования Темрюкский район в СМИ»</w:t>
      </w:r>
    </w:p>
    <w:p w:rsidR="00372B89" w:rsidRPr="00A25CDB" w:rsidRDefault="00372B89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pPr w:leftFromText="181" w:rightFromText="181" w:vertAnchor="text" w:horzAnchor="margin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83"/>
        <w:gridCol w:w="992"/>
        <w:gridCol w:w="993"/>
        <w:gridCol w:w="1134"/>
        <w:gridCol w:w="1134"/>
        <w:gridCol w:w="1134"/>
        <w:gridCol w:w="1275"/>
        <w:gridCol w:w="1276"/>
        <w:gridCol w:w="284"/>
        <w:gridCol w:w="1417"/>
      </w:tblGrid>
      <w:tr w:rsidR="00C10E87" w:rsidRPr="00B07C4E" w:rsidTr="00372B89">
        <w:tc>
          <w:tcPr>
            <w:tcW w:w="675" w:type="dxa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№</w:t>
            </w:r>
            <w:r w:rsidRPr="00B07C4E">
              <w:rPr>
                <w:rFonts w:ascii="Times New Roman" w:hAnsi="Times New Roman" w:cs="Times New Roman"/>
              </w:rPr>
              <w:br/>
            </w:r>
            <w:proofErr w:type="gramStart"/>
            <w:r w:rsidRPr="00B07C4E">
              <w:rPr>
                <w:rFonts w:ascii="Times New Roman" w:hAnsi="Times New Roman" w:cs="Times New Roman"/>
              </w:rPr>
              <w:t>п</w:t>
            </w:r>
            <w:proofErr w:type="gramEnd"/>
            <w:r w:rsidRPr="00B07C4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8" w:type="dxa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75" w:type="dxa"/>
            <w:gridSpan w:val="2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 xml:space="preserve">Статус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Значение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B89" w:rsidRPr="00B07C4E" w:rsidTr="00372B89">
        <w:tc>
          <w:tcPr>
            <w:tcW w:w="675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B89" w:rsidRPr="00B07C4E" w:rsidTr="00372B89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gridSpan w:val="2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gridSpan w:val="2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10E87" w:rsidRPr="00B07C4E" w:rsidTr="00C10E87">
        <w:tc>
          <w:tcPr>
            <w:tcW w:w="675" w:type="dxa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0" w:type="dxa"/>
            <w:gridSpan w:val="11"/>
          </w:tcPr>
          <w:p w:rsidR="00C10E87" w:rsidRPr="00C61B6E" w:rsidRDefault="00C10E87" w:rsidP="00C61B6E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 w:rsidRPr="00B07C4E">
              <w:rPr>
                <w:rFonts w:ascii="Times New Roman" w:hAnsi="Times New Roman" w:cs="Times New Roman"/>
                <w:bCs/>
              </w:rPr>
              <w:t>Муниципальная программа «</w:t>
            </w:r>
            <w:r w:rsidRPr="00B07C4E">
              <w:rPr>
                <w:rFonts w:ascii="Times New Roman" w:hAnsi="Times New Roman" w:cs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опубликованных муниципальных правовых актов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иных официальных документов 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Темрюкского района в печатном издании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нтернет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C10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372B89" w:rsidRPr="007A2B65" w:rsidRDefault="00372B89" w:rsidP="009F38FF">
            <w:pPr>
              <w:pStyle w:val="ac"/>
              <w:rPr>
                <w:rFonts w:ascii="Times New Roman" w:hAnsi="Times New Roman" w:cs="Times New Roman"/>
              </w:rPr>
            </w:pPr>
            <w:r w:rsidRPr="007A2B65">
              <w:rPr>
                <w:rFonts w:ascii="Times New Roman" w:hAnsi="Times New Roman" w:cs="Times New Roman"/>
              </w:rPr>
              <w:t>100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pStyle w:val="ad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  <w:bCs/>
              </w:rPr>
              <w:t xml:space="preserve">Количество информационных </w:t>
            </w:r>
            <w:r w:rsidRPr="00B07C4E">
              <w:rPr>
                <w:rFonts w:ascii="Times New Roman" w:hAnsi="Times New Roman" w:cs="Times New Roman"/>
              </w:rPr>
              <w:t>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C10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275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276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701" w:type="dxa"/>
            <w:gridSpan w:val="2"/>
          </w:tcPr>
          <w:p w:rsidR="00372B89" w:rsidRDefault="00372B89" w:rsidP="00C10E87">
            <w:pPr>
              <w:pStyle w:val="ac"/>
              <w:ind w:right="5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</w:t>
            </w:r>
            <w:r w:rsidRPr="00B07C4E">
              <w:rPr>
                <w:rFonts w:ascii="Times New Roman" w:hAnsi="Times New Roman" w:cs="Times New Roman"/>
                <w:bCs/>
              </w:rPr>
              <w:t xml:space="preserve"> стоек для прессы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gridSpan w:val="2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  <w:gridSpan w:val="2"/>
          </w:tcPr>
          <w:p w:rsidR="00372B89" w:rsidRDefault="00372B89" w:rsidP="00EF167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92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5CDB" w:rsidRPr="00B07C4E" w:rsidTr="00A25CDB">
        <w:tc>
          <w:tcPr>
            <w:tcW w:w="675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  <w:gridSpan w:val="2"/>
          </w:tcPr>
          <w:p w:rsidR="00A25CDB" w:rsidRDefault="00A25CDB" w:rsidP="00EF167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992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A25CDB" w:rsidRDefault="00A25CDB" w:rsidP="00A25CD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07C4E" w:rsidRDefault="0040668F" w:rsidP="0040668F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F692C" w:rsidRDefault="00522CC3" w:rsidP="00DE39F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t>т</w:t>
      </w:r>
      <w:r w:rsidR="004C2054" w:rsidRPr="0040668F">
        <w:rPr>
          <w:rFonts w:ascii="Times New Roman" w:hAnsi="Times New Roman" w:cs="Times New Roman"/>
          <w:sz w:val="28"/>
          <w:szCs w:val="28"/>
        </w:rPr>
        <w:t>аблицу раздела «Перечень основных мероприятий муниципальной программы</w:t>
      </w:r>
      <w:r w:rsidR="00DE39F9">
        <w:rPr>
          <w:rFonts w:ascii="Times New Roman" w:hAnsi="Times New Roman" w:cs="Times New Roman"/>
          <w:sz w:val="28"/>
          <w:szCs w:val="28"/>
        </w:rPr>
        <w:t>»</w:t>
      </w:r>
      <w:r w:rsidR="004C2054" w:rsidRPr="0040668F">
        <w:rPr>
          <w:rFonts w:ascii="Times New Roman" w:hAnsi="Times New Roman" w:cs="Times New Roman"/>
          <w:sz w:val="28"/>
          <w:szCs w:val="28"/>
        </w:rPr>
        <w:t xml:space="preserve"> </w:t>
      </w:r>
      <w:r w:rsidR="00EB5BF4" w:rsidRPr="0040668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25CDB" w:rsidRDefault="00A25CDB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61B6E" w:rsidRDefault="00C61B6E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0668F" w:rsidRPr="0040668F" w:rsidRDefault="0040668F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567"/>
        <w:gridCol w:w="1418"/>
        <w:gridCol w:w="1134"/>
        <w:gridCol w:w="1275"/>
        <w:gridCol w:w="993"/>
        <w:gridCol w:w="992"/>
        <w:gridCol w:w="142"/>
        <w:gridCol w:w="850"/>
        <w:gridCol w:w="1843"/>
        <w:gridCol w:w="2268"/>
      </w:tblGrid>
      <w:tr w:rsidR="008726B9" w:rsidRPr="008726B9" w:rsidTr="00B73B92">
        <w:tc>
          <w:tcPr>
            <w:tcW w:w="851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№</w:t>
            </w:r>
            <w:r w:rsidRPr="008726B9">
              <w:rPr>
                <w:rFonts w:ascii="Times New Roman" w:hAnsi="Times New Roman" w:cs="Times New Roman"/>
              </w:rPr>
              <w:br/>
            </w:r>
            <w:proofErr w:type="gramStart"/>
            <w:r w:rsidRPr="008726B9">
              <w:rPr>
                <w:rFonts w:ascii="Times New Roman" w:hAnsi="Times New Roman" w:cs="Times New Roman"/>
              </w:rPr>
              <w:t>п</w:t>
            </w:r>
            <w:proofErr w:type="gramEnd"/>
            <w:r w:rsidRPr="008726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418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86" w:type="dxa"/>
            <w:gridSpan w:val="6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2" w:type="dxa"/>
            <w:gridSpan w:val="5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11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1162F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</w:tcPr>
          <w:p w:rsidR="007A2B65" w:rsidRPr="008726B9" w:rsidRDefault="001162F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Повышение информационной открытости</w:t>
            </w:r>
            <w:r w:rsidR="00EF167D">
              <w:rPr>
                <w:rFonts w:ascii="Times New Roman" w:hAnsi="Times New Roman" w:cs="Times New Roman"/>
                <w:bCs/>
              </w:rPr>
              <w:t xml:space="preserve"> и гласности</w:t>
            </w:r>
            <w:r w:rsidRPr="008726B9">
              <w:rPr>
                <w:rFonts w:ascii="Times New Roman" w:hAnsi="Times New Roman" w:cs="Times New Roman"/>
                <w:bCs/>
              </w:rPr>
              <w:t xml:space="preserve"> органов местного самоуправления для установления и обеспечения  продуктивного диалога органов местного самоуправления и </w:t>
            </w:r>
            <w:r w:rsidR="00EF167D">
              <w:rPr>
                <w:rFonts w:ascii="Times New Roman" w:hAnsi="Times New Roman" w:cs="Times New Roman"/>
                <w:bCs/>
              </w:rPr>
              <w:t>сообщества</w:t>
            </w:r>
          </w:p>
        </w:tc>
      </w:tr>
      <w:tr w:rsidR="00590323" w:rsidRPr="008726B9" w:rsidTr="00B73B92"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275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268" w:type="dxa"/>
            <w:vMerge w:val="restart"/>
          </w:tcPr>
          <w:p w:rsidR="00590323" w:rsidRPr="008726B9" w:rsidRDefault="00590323" w:rsidP="0059032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9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1027,9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1027,9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73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</w:tcPr>
          <w:p w:rsidR="00590323" w:rsidRPr="00D4736B" w:rsidRDefault="00590323" w:rsidP="00A25CDB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Организация подписки администрации </w:t>
            </w:r>
            <w:r>
              <w:rPr>
                <w:rFonts w:ascii="Times New Roman" w:hAnsi="Times New Roman" w:cs="Times New Roman"/>
              </w:rPr>
              <w:t>МО</w:t>
            </w:r>
            <w:r w:rsidRPr="008726B9">
              <w:rPr>
                <w:rFonts w:ascii="Times New Roman" w:hAnsi="Times New Roman" w:cs="Times New Roman"/>
              </w:rPr>
              <w:t xml:space="preserve"> Темрюкский район на периодические печатные издания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275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850" w:type="dxa"/>
          </w:tcPr>
          <w:p w:rsidR="00590323" w:rsidRPr="008726B9" w:rsidRDefault="00590323" w:rsidP="00830544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печатными изданиями АМОТР, а также социально-незащищенного населения</w:t>
            </w:r>
          </w:p>
        </w:tc>
        <w:tc>
          <w:tcPr>
            <w:tcW w:w="2268" w:type="dxa"/>
            <w:vMerge w:val="restart"/>
          </w:tcPr>
          <w:p w:rsidR="00590323" w:rsidRPr="008726B9" w:rsidRDefault="00590323" w:rsidP="0059032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7A2E1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0D2295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28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8726B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8726B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2C5E" w:rsidRPr="008726B9" w:rsidTr="00A25CDB">
        <w:trPr>
          <w:trHeight w:val="286"/>
        </w:trPr>
        <w:tc>
          <w:tcPr>
            <w:tcW w:w="851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62C5E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A62C5E" w:rsidRPr="00AB1E16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A62C5E" w:rsidRPr="00D93794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0323" w:rsidRPr="008726B9" w:rsidTr="00B73B92">
        <w:trPr>
          <w:trHeight w:val="328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vMerge w:val="restart"/>
          </w:tcPr>
          <w:p w:rsidR="00590323" w:rsidRPr="00B73B92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</w:tc>
        <w:tc>
          <w:tcPr>
            <w:tcW w:w="567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  <w:p w:rsidR="00590323" w:rsidRPr="00EF167D" w:rsidRDefault="00590323" w:rsidP="00B73B92">
            <w:pPr>
              <w:spacing w:line="240" w:lineRule="auto"/>
              <w:contextualSpacing/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опубликование муниципальных правовых актов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образования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84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830544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832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Merge w:val="restart"/>
          </w:tcPr>
          <w:p w:rsidR="00590323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</w:t>
            </w:r>
            <w:r>
              <w:rPr>
                <w:rFonts w:ascii="Times New Roman" w:hAnsi="Times New Roman" w:cs="Times New Roman"/>
              </w:rPr>
              <w:t xml:space="preserve"> периодических печатных изданиях</w:t>
            </w:r>
          </w:p>
          <w:p w:rsidR="00590323" w:rsidRDefault="00590323" w:rsidP="00A25CDB"/>
          <w:p w:rsidR="00590323" w:rsidRPr="00A25CDB" w:rsidRDefault="00590323" w:rsidP="00A25CDB"/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муниципального образования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 отдел по взаимодействию со СМИ</w:t>
            </w:r>
          </w:p>
          <w:p w:rsidR="00590323" w:rsidRPr="008726B9" w:rsidRDefault="00590323" w:rsidP="00B73B92">
            <w:pPr>
              <w:spacing w:line="240" w:lineRule="auto"/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23" w:rsidRPr="008726B9" w:rsidRDefault="00590323" w:rsidP="00B73B92">
            <w:pPr>
              <w:widowControl w:val="0"/>
              <w:spacing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23" w:rsidRPr="008726B9" w:rsidTr="00B73B92">
        <w:trPr>
          <w:trHeight w:val="469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5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830544" w:rsidP="00A26D38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 w:rsidR="00A26D3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830544" w:rsidP="00A26D38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 w:rsidR="00A26D3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2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158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A26D38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94E19">
              <w:rPr>
                <w:rFonts w:ascii="Times New Roman" w:hAnsi="Times New Roman" w:cs="Times New Roman"/>
              </w:rPr>
              <w:t>5</w:t>
            </w:r>
            <w:r w:rsidR="00A26D38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>,</w:t>
            </w:r>
            <w:r w:rsidR="00D94E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D94E19" w:rsidP="00A26D38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A26D38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428"/>
        </w:trPr>
        <w:tc>
          <w:tcPr>
            <w:tcW w:w="851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Pr="00EE62E5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590323" w:rsidRPr="00000E69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0323" w:rsidRPr="008726B9" w:rsidTr="00B73B92">
        <w:trPr>
          <w:trHeight w:val="234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59032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район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Управление информатизации, отдел по взаимодействию со СМИ</w:t>
            </w:r>
          </w:p>
        </w:tc>
      </w:tr>
      <w:tr w:rsidR="00590323" w:rsidRPr="008726B9" w:rsidTr="00B73B92">
        <w:trPr>
          <w:trHeight w:val="36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19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8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25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стоек для прессы</w:t>
            </w:r>
          </w:p>
          <w:p w:rsidR="00590323" w:rsidRPr="00DE39F9" w:rsidRDefault="00590323" w:rsidP="00DE39F9"/>
          <w:p w:rsidR="00590323" w:rsidRPr="00DE39F9" w:rsidRDefault="00590323" w:rsidP="00DE39F9"/>
          <w:p w:rsidR="00590323" w:rsidRPr="00DE39F9" w:rsidRDefault="00590323" w:rsidP="00DE39F9"/>
          <w:p w:rsidR="00590323" w:rsidRPr="00DE39F9" w:rsidRDefault="00590323" w:rsidP="00DE39F9"/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590323" w:rsidRPr="008726B9" w:rsidTr="00B73B92">
        <w:trPr>
          <w:trHeight w:val="13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72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9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4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rPr>
          <w:trHeight w:val="39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  <w:p w:rsidR="00590323" w:rsidRPr="00DE39F9" w:rsidRDefault="00590323" w:rsidP="00DE39F9"/>
        </w:tc>
        <w:tc>
          <w:tcPr>
            <w:tcW w:w="1134" w:type="dxa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программным оборудованием для реализации мероприятий программы</w:t>
            </w:r>
          </w:p>
          <w:p w:rsidR="00590323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23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590323" w:rsidRPr="008726B9" w:rsidTr="00B73B92">
        <w:trPr>
          <w:trHeight w:val="29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DE17C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DE17C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87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5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5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78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  <w:p w:rsidR="00590323" w:rsidRPr="00DE39F9" w:rsidRDefault="00590323" w:rsidP="00DE39F9"/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277,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277,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86"/>
        </w:trPr>
        <w:tc>
          <w:tcPr>
            <w:tcW w:w="851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Pr="00672406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590323" w:rsidRPr="00672406" w:rsidRDefault="00590323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Pr="008726B9" w:rsidRDefault="00590323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0323" w:rsidRPr="008726B9" w:rsidTr="00B73B92">
        <w:trPr>
          <w:trHeight w:val="141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590323" w:rsidRDefault="00590323" w:rsidP="0059032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590323" w:rsidRPr="008726B9" w:rsidTr="00B73B92">
        <w:trPr>
          <w:trHeight w:val="12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9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78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56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11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41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7A2E1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8726B9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</w:p>
        </w:tc>
        <w:tc>
          <w:tcPr>
            <w:tcW w:w="2268" w:type="dxa"/>
            <w:vMerge w:val="restart"/>
          </w:tcPr>
          <w:p w:rsidR="00590323" w:rsidRDefault="00590323" w:rsidP="0059032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590323" w:rsidRPr="008726B9" w:rsidRDefault="00590323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590323" w:rsidRPr="008726B9" w:rsidTr="00B73B92">
        <w:trPr>
          <w:trHeight w:val="12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56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AF05E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  <w:r w:rsidR="00AF05E2">
              <w:rPr>
                <w:rFonts w:ascii="Times New Roman" w:hAnsi="Times New Roman" w:cs="Times New Roman"/>
              </w:rPr>
              <w:t>59</w:t>
            </w:r>
            <w:r w:rsidRPr="008726B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F05E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15</w:t>
            </w:r>
            <w:r w:rsidR="00AF05E2" w:rsidRPr="008726B9">
              <w:rPr>
                <w:rFonts w:ascii="Times New Roman" w:hAnsi="Times New Roman" w:cs="Times New Roman"/>
              </w:rPr>
              <w:t>9</w:t>
            </w:r>
            <w:r w:rsidRPr="008726B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04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135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219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8726B9" w:rsidRDefault="00590323" w:rsidP="00AF05E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15</w:t>
            </w:r>
            <w:r w:rsidR="00AF05E2" w:rsidRPr="008726B9">
              <w:rPr>
                <w:rFonts w:ascii="Times New Roman" w:hAnsi="Times New Roman" w:cs="Times New Roman"/>
              </w:rPr>
              <w:t>9</w:t>
            </w:r>
            <w:r w:rsidRPr="008726B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AF05E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15</w:t>
            </w:r>
            <w:bookmarkStart w:id="0" w:name="_GoBack"/>
            <w:r w:rsidR="00AF05E2" w:rsidRPr="008726B9">
              <w:rPr>
                <w:rFonts w:ascii="Times New Roman" w:hAnsi="Times New Roman" w:cs="Times New Roman"/>
              </w:rPr>
              <w:t>9</w:t>
            </w:r>
            <w:bookmarkEnd w:id="0"/>
            <w:r w:rsidRPr="008726B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263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2126" w:type="dxa"/>
            <w:vMerge w:val="restart"/>
          </w:tcPr>
          <w:p w:rsidR="00590323" w:rsidRPr="008726B9" w:rsidRDefault="00590323" w:rsidP="00641EF3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567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59032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карт памяти, аккумуляторов, прочих аксессуаров</w:t>
            </w:r>
          </w:p>
        </w:tc>
        <w:tc>
          <w:tcPr>
            <w:tcW w:w="2268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590323" w:rsidRPr="00590323" w:rsidRDefault="00590323" w:rsidP="00590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90323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590323" w:rsidRPr="008726B9" w:rsidTr="00A25CDB">
        <w:trPr>
          <w:trHeight w:val="328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250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590323" w:rsidRDefault="00590323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590323" w:rsidRDefault="00590323" w:rsidP="00830544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A25CDB">
        <w:trPr>
          <w:trHeight w:val="360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9A59FA">
        <w:trPr>
          <w:trHeight w:val="250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0544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rPr>
          <w:trHeight w:val="394"/>
        </w:trPr>
        <w:tc>
          <w:tcPr>
            <w:tcW w:w="851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590323" w:rsidRPr="00363B7E" w:rsidRDefault="00590323" w:rsidP="00363B7E"/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590323" w:rsidRDefault="00590323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590323" w:rsidRDefault="00590323" w:rsidP="00830544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rPr>
          <w:trHeight w:val="267"/>
        </w:trPr>
        <w:tc>
          <w:tcPr>
            <w:tcW w:w="851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590323" w:rsidRPr="008726B9" w:rsidRDefault="00590323" w:rsidP="00363B7E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90323" w:rsidRDefault="00590323" w:rsidP="00363B7E">
            <w:pPr>
              <w:spacing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90323" w:rsidRDefault="00590323" w:rsidP="00363B7E">
            <w:pPr>
              <w:spacing w:line="240" w:lineRule="auto"/>
              <w:contextualSpacing/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90323" w:rsidRPr="008726B9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590323" w:rsidRPr="0089658B" w:rsidRDefault="00590323" w:rsidP="00363B7E">
            <w:pPr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590323" w:rsidRPr="005C4128" w:rsidRDefault="00590323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90323" w:rsidRPr="008726B9" w:rsidTr="0089658B">
        <w:trPr>
          <w:trHeight w:val="423"/>
        </w:trPr>
        <w:tc>
          <w:tcPr>
            <w:tcW w:w="851" w:type="dxa"/>
            <w:vMerge w:val="restart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9658B" w:rsidRDefault="00590323" w:rsidP="0089658B"/>
        </w:tc>
        <w:tc>
          <w:tcPr>
            <w:tcW w:w="2268" w:type="dxa"/>
            <w:vMerge w:val="restart"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1319A9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319A9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276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1275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73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19698E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1275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11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19698E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1275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50" w:type="dxa"/>
          </w:tcPr>
          <w:p w:rsidR="00590323" w:rsidRDefault="00590323" w:rsidP="00830544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19698E">
        <w:trPr>
          <w:trHeight w:val="110"/>
        </w:trPr>
        <w:tc>
          <w:tcPr>
            <w:tcW w:w="851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590323" w:rsidRPr="00402F71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12277,0</w:t>
            </w:r>
          </w:p>
        </w:tc>
        <w:tc>
          <w:tcPr>
            <w:tcW w:w="1275" w:type="dxa"/>
          </w:tcPr>
          <w:p w:rsidR="00590323" w:rsidRPr="00402F71" w:rsidRDefault="00590323" w:rsidP="007D488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590323" w:rsidRPr="00402F71" w:rsidRDefault="00590323" w:rsidP="007D488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402F71" w:rsidRDefault="0059032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12277,0</w:t>
            </w:r>
          </w:p>
        </w:tc>
        <w:tc>
          <w:tcPr>
            <w:tcW w:w="850" w:type="dxa"/>
          </w:tcPr>
          <w:p w:rsidR="00590323" w:rsidRPr="00402F71" w:rsidRDefault="00590323" w:rsidP="008305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5C4128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363B7E"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590323" w:rsidRDefault="00590323" w:rsidP="00B73B92">
            <w:pPr>
              <w:spacing w:line="240" w:lineRule="auto"/>
              <w:contextualSpacing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590323" w:rsidRDefault="00590323" w:rsidP="00B73B92">
            <w:pPr>
              <w:spacing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590323" w:rsidRPr="008726B9" w:rsidRDefault="00590323" w:rsidP="00725E61">
            <w:pPr>
              <w:pStyle w:val="ac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</w:t>
            </w:r>
            <w:r w:rsidR="00725E61">
              <w:rPr>
                <w:rFonts w:ascii="Times New Roman" w:hAnsi="Times New Roman" w:cs="Times New Roman"/>
              </w:rPr>
              <w:t>;</w:t>
            </w:r>
          </w:p>
        </w:tc>
      </w:tr>
      <w:tr w:rsidR="00590323" w:rsidRPr="008726B9" w:rsidTr="00363B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6F7268" w:rsidRDefault="00590323" w:rsidP="00363B7E">
            <w:pPr>
              <w:shd w:val="clear" w:color="auto" w:fill="FFFFFF" w:themeFill="background1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d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0323" w:rsidRDefault="00590323" w:rsidP="00363B7E">
            <w:pPr>
              <w:shd w:val="clear" w:color="auto" w:fill="FFFFFF" w:themeFill="background1"/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90323" w:rsidRDefault="00590323" w:rsidP="00363B7E">
            <w:pPr>
              <w:shd w:val="clear" w:color="auto" w:fill="FFFFFF" w:themeFill="background1"/>
              <w:spacing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90323" w:rsidRPr="008726B9" w:rsidRDefault="00590323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90323" w:rsidRDefault="00590323" w:rsidP="00363B7E">
            <w:pPr>
              <w:pStyle w:val="ac"/>
              <w:shd w:val="clear" w:color="auto" w:fill="FFFFFF" w:themeFill="background1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F38FF" w:rsidRPr="005C4128" w:rsidRDefault="009F38FF" w:rsidP="00363B7E">
      <w:pPr>
        <w:shd w:val="clear" w:color="auto" w:fill="FFFFFF" w:themeFill="background1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38FF" w:rsidRPr="005C4128" w:rsidSect="00D12FB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DA1E70" w:rsidRPr="0040668F" w:rsidRDefault="004C568D" w:rsidP="009F38FF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lastRenderedPageBreak/>
        <w:t xml:space="preserve">раздел «Обоснование ресурсного обеспечения муниципальной программы» </w:t>
      </w:r>
      <w:r w:rsidR="00DA1E70" w:rsidRPr="0040668F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:rsidR="00EF167D" w:rsidRPr="00EF167D" w:rsidRDefault="0040668F" w:rsidP="00EF167D">
      <w:pPr>
        <w:pStyle w:val="a3"/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1273"/>
        <w:gridCol w:w="62"/>
        <w:gridCol w:w="1612"/>
        <w:gridCol w:w="41"/>
        <w:gridCol w:w="1102"/>
        <w:gridCol w:w="1372"/>
        <w:gridCol w:w="1762"/>
      </w:tblGrid>
      <w:tr w:rsidR="008726B9" w:rsidRPr="008726B9" w:rsidTr="008726B9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211D58">
        <w:tc>
          <w:tcPr>
            <w:tcW w:w="12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37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</w:tr>
      <w:tr w:rsidR="008726B9" w:rsidRPr="008726B9" w:rsidTr="00EF167D">
        <w:trPr>
          <w:trHeight w:val="227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8726B9">
              <w:rPr>
                <w:rFonts w:ascii="Times New Roman" w:hAnsi="Times New Roman" w:cs="Times New Roman"/>
                <w:b w:val="0"/>
                <w:color w:val="auto"/>
              </w:rPr>
              <w:t>Основные мероприятия</w:t>
            </w:r>
            <w:r w:rsidR="00EF167D">
              <w:rPr>
                <w:rFonts w:ascii="Times New Roman" w:hAnsi="Times New Roman" w:cs="Times New Roman"/>
                <w:b w:val="0"/>
                <w:color w:val="auto"/>
              </w:rPr>
              <w:t xml:space="preserve"> программы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590323" w:rsidP="0059032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517,4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rPr>
          <w:trHeight w:val="287"/>
        </w:trPr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C76BDE">
              <w:rPr>
                <w:rFonts w:ascii="Times New Roman" w:hAnsi="Times New Roman" w:cs="Times New Roman"/>
              </w:rPr>
              <w:t>1227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C76BDE">
              <w:rPr>
                <w:rFonts w:ascii="Times New Roman" w:hAnsi="Times New Roman" w:cs="Times New Roman"/>
              </w:rPr>
              <w:t>1227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D6685" w:rsidRDefault="00EF167D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финансового обеспечения муниципальной программы «</w:t>
      </w:r>
      <w:r w:rsidRPr="004C2054">
        <w:rPr>
          <w:rFonts w:ascii="Times New Roman" w:hAnsi="Times New Roman" w:cs="Times New Roman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СМИ»  подлежит ежегодной корректировке с учетом утвержденных расходов местного бюджета</w:t>
      </w:r>
      <w:r w:rsidR="009B15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56EA" w:rsidRPr="009B1516" w:rsidRDefault="008756EA" w:rsidP="009F38FF">
      <w:pPr>
        <w:pStyle w:val="a3"/>
        <w:numPr>
          <w:ilvl w:val="0"/>
          <w:numId w:val="7"/>
        </w:numPr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516">
        <w:rPr>
          <w:rFonts w:ascii="Times New Roman" w:hAnsi="Times New Roman" w:cs="Times New Roman"/>
          <w:sz w:val="28"/>
          <w:szCs w:val="28"/>
        </w:rPr>
        <w:t>раздел «Методика оценки эффективности реализации муниципальной программы</w:t>
      </w:r>
      <w:r w:rsidR="00CA7160" w:rsidRPr="009B1516">
        <w:rPr>
          <w:rFonts w:ascii="Times New Roman" w:hAnsi="Times New Roman" w:cs="Times New Roman"/>
          <w:sz w:val="28"/>
          <w:szCs w:val="28"/>
        </w:rPr>
        <w:t>»</w:t>
      </w:r>
      <w:r w:rsidRPr="009B151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p w:rsidR="008756EA" w:rsidRPr="008756EA" w:rsidRDefault="009B47FF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756EA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</w:t>
      </w:r>
      <w:r w:rsidR="005757D6">
        <w:rPr>
          <w:rFonts w:ascii="Times New Roman" w:hAnsi="Times New Roman" w:cs="Times New Roman"/>
          <w:sz w:val="28"/>
          <w:szCs w:val="28"/>
        </w:rPr>
        <w:t>м</w:t>
      </w:r>
      <w:r w:rsidR="008756EA">
        <w:rPr>
          <w:rFonts w:ascii="Times New Roman" w:hAnsi="Times New Roman" w:cs="Times New Roman"/>
          <w:sz w:val="28"/>
          <w:szCs w:val="28"/>
        </w:rPr>
        <w:t xml:space="preserve">рюкский район от </w:t>
      </w:r>
      <w:r w:rsidR="008726B9">
        <w:rPr>
          <w:rFonts w:ascii="Times New Roman" w:hAnsi="Times New Roman" w:cs="Times New Roman"/>
          <w:sz w:val="28"/>
          <w:szCs w:val="28"/>
        </w:rPr>
        <w:t>5 июня</w:t>
      </w:r>
      <w:r w:rsidR="008756E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726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726B9">
        <w:rPr>
          <w:rFonts w:ascii="Times New Roman" w:hAnsi="Times New Roman" w:cs="Times New Roman"/>
          <w:sz w:val="28"/>
          <w:szCs w:val="28"/>
        </w:rPr>
        <w:t>1025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8726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8726B9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>
        <w:rPr>
          <w:rFonts w:ascii="Times New Roman" w:hAnsi="Times New Roman" w:cs="Times New Roman"/>
          <w:sz w:val="28"/>
          <w:szCs w:val="28"/>
        </w:rPr>
        <w:t>разработк</w:t>
      </w:r>
      <w:r w:rsidR="008726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формировани</w:t>
      </w:r>
      <w:r w:rsidR="008726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реализации</w:t>
      </w:r>
      <w:r w:rsidR="008726B9">
        <w:rPr>
          <w:rFonts w:ascii="Times New Roman" w:hAnsi="Times New Roman" w:cs="Times New Roman"/>
          <w:sz w:val="28"/>
          <w:szCs w:val="28"/>
        </w:rPr>
        <w:t xml:space="preserve"> и оценке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муниципального образования Темрюкский район</w:t>
      </w:r>
      <w:r w:rsidR="008756EA" w:rsidRPr="008756EA">
        <w:rPr>
          <w:rFonts w:ascii="Times New Roman" w:hAnsi="Times New Roman" w:cs="Times New Roman"/>
          <w:sz w:val="28"/>
          <w:szCs w:val="28"/>
        </w:rPr>
        <w:t>»</w:t>
      </w:r>
      <w:r w:rsidR="00BD6685">
        <w:rPr>
          <w:rFonts w:ascii="Times New Roman" w:hAnsi="Times New Roman" w:cs="Times New Roman"/>
          <w:sz w:val="28"/>
          <w:szCs w:val="28"/>
        </w:rPr>
        <w:t>.</w:t>
      </w: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739" w:rsidRDefault="00654CD3" w:rsidP="009F38FF">
      <w:pPr>
        <w:tabs>
          <w:tab w:val="left" w:pos="-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3573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3573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35739" w:rsidRDefault="00D12FB3" w:rsidP="0078029A">
      <w:pPr>
        <w:tabs>
          <w:tab w:val="left" w:pos="-142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35739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76BE8" w:rsidRPr="005D2BA9" w:rsidRDefault="00935739" w:rsidP="0078029A">
      <w:pPr>
        <w:tabs>
          <w:tab w:val="left" w:pos="-142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780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2F6EDF" w:rsidRP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76B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E38BA">
        <w:rPr>
          <w:rFonts w:ascii="Times New Roman" w:hAnsi="Times New Roman" w:cs="Times New Roman"/>
          <w:sz w:val="24"/>
          <w:szCs w:val="24"/>
        </w:rPr>
        <w:t xml:space="preserve">    </w:t>
      </w:r>
      <w:r w:rsidR="00505033">
        <w:rPr>
          <w:rFonts w:ascii="Times New Roman" w:hAnsi="Times New Roman" w:cs="Times New Roman"/>
          <w:sz w:val="24"/>
          <w:szCs w:val="24"/>
        </w:rPr>
        <w:t xml:space="preserve">  </w:t>
      </w:r>
      <w:r w:rsidR="00654CD3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654CD3"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ab/>
      </w:r>
    </w:p>
    <w:sectPr w:rsidR="00D76BE8" w:rsidRPr="005D2BA9" w:rsidSect="0078029A">
      <w:pgSz w:w="11906" w:h="16838"/>
      <w:pgMar w:top="1134" w:right="567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CD4" w:rsidRDefault="000E5CD4" w:rsidP="000B0D0A">
      <w:pPr>
        <w:spacing w:after="0" w:line="240" w:lineRule="auto"/>
      </w:pPr>
      <w:r>
        <w:separator/>
      </w:r>
    </w:p>
  </w:endnote>
  <w:endnote w:type="continuationSeparator" w:id="0">
    <w:p w:rsidR="000E5CD4" w:rsidRDefault="000E5CD4" w:rsidP="000B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CD4" w:rsidRDefault="000E5CD4" w:rsidP="000B0D0A">
      <w:pPr>
        <w:spacing w:after="0" w:line="240" w:lineRule="auto"/>
      </w:pPr>
      <w:r>
        <w:separator/>
      </w:r>
    </w:p>
  </w:footnote>
  <w:footnote w:type="continuationSeparator" w:id="0">
    <w:p w:rsidR="000E5CD4" w:rsidRDefault="000E5CD4" w:rsidP="000B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2147"/>
      <w:docPartObj>
        <w:docPartGallery w:val="Page Numbers (Margins)"/>
        <w:docPartUnique/>
      </w:docPartObj>
    </w:sdtPr>
    <w:sdtContent>
      <w:p w:rsidR="00A26D38" w:rsidRDefault="00A26D38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A360B59" wp14:editId="165E23C9">
                  <wp:simplePos x="0" y="0"/>
                  <wp:positionH relativeFrom="rightMargin">
                    <wp:posOffset>-586464</wp:posOffset>
                  </wp:positionH>
                  <wp:positionV relativeFrom="page">
                    <wp:posOffset>3443605</wp:posOffset>
                  </wp:positionV>
                  <wp:extent cx="763200" cy="737567"/>
                  <wp:effectExtent l="0" t="635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6200000" flipH="1">
                            <a:off x="0" y="0"/>
                            <a:ext cx="763200" cy="737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A26D38" w:rsidRPr="00D12FB3" w:rsidRDefault="00A26D3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AF05E2" w:rsidRPr="00AF05E2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  <w:r w:rsidRPr="00D12FB3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46.2pt;margin-top:271.15pt;width:60.1pt;height:58.1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4"/>
                            <w:szCs w:val="24"/>
                          </w:rPr>
                        </w:sdtEndPr>
                        <w:sdtContent>
                          <w:p w:rsidR="00A26D38" w:rsidRPr="00D12FB3" w:rsidRDefault="00A26D3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F05E2" w:rsidRPr="00AF05E2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4"/>
                                <w:szCs w:val="24"/>
                              </w:rPr>
                              <w:t>7</w:t>
                            </w:r>
                            <w:r w:rsidRPr="00D12FB3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D38" w:rsidRPr="00FF564C" w:rsidRDefault="00A26D38" w:rsidP="0078029A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1D3A"/>
    <w:multiLevelType w:val="hybridMultilevel"/>
    <w:tmpl w:val="050AA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F3E43"/>
    <w:multiLevelType w:val="hybridMultilevel"/>
    <w:tmpl w:val="FE0CD466"/>
    <w:lvl w:ilvl="0" w:tplc="6188F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716002"/>
    <w:multiLevelType w:val="hybridMultilevel"/>
    <w:tmpl w:val="C8C4889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06DDF"/>
    <w:multiLevelType w:val="hybridMultilevel"/>
    <w:tmpl w:val="D99CBD9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63D4A"/>
    <w:multiLevelType w:val="hybridMultilevel"/>
    <w:tmpl w:val="6B6CAAC4"/>
    <w:lvl w:ilvl="0" w:tplc="EDAEE0E0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205B2"/>
    <w:multiLevelType w:val="hybridMultilevel"/>
    <w:tmpl w:val="15965D12"/>
    <w:lvl w:ilvl="0" w:tplc="06A2BB5A">
      <w:start w:val="1"/>
      <w:numFmt w:val="decimal"/>
      <w:lvlText w:val="%1)"/>
      <w:lvlJc w:val="left"/>
      <w:pPr>
        <w:ind w:left="1864" w:hanging="115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984DEA"/>
    <w:multiLevelType w:val="hybridMultilevel"/>
    <w:tmpl w:val="DE1687B6"/>
    <w:lvl w:ilvl="0" w:tplc="7F208A7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AC77E3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54"/>
    <w:rsid w:val="00011E01"/>
    <w:rsid w:val="00012B07"/>
    <w:rsid w:val="00021BBC"/>
    <w:rsid w:val="00022C07"/>
    <w:rsid w:val="00046D1F"/>
    <w:rsid w:val="000504A4"/>
    <w:rsid w:val="000714CD"/>
    <w:rsid w:val="000855D8"/>
    <w:rsid w:val="000B0D0A"/>
    <w:rsid w:val="000D2295"/>
    <w:rsid w:val="000D7E47"/>
    <w:rsid w:val="000E5CD4"/>
    <w:rsid w:val="000F6D58"/>
    <w:rsid w:val="001162F2"/>
    <w:rsid w:val="001319A9"/>
    <w:rsid w:val="001405D9"/>
    <w:rsid w:val="00182E41"/>
    <w:rsid w:val="0019698E"/>
    <w:rsid w:val="001A6012"/>
    <w:rsid w:val="001B2E69"/>
    <w:rsid w:val="001C69CA"/>
    <w:rsid w:val="001F1330"/>
    <w:rsid w:val="00211D58"/>
    <w:rsid w:val="00220290"/>
    <w:rsid w:val="00225ED1"/>
    <w:rsid w:val="00227A4B"/>
    <w:rsid w:val="00262C11"/>
    <w:rsid w:val="002774CE"/>
    <w:rsid w:val="002865CD"/>
    <w:rsid w:val="00292182"/>
    <w:rsid w:val="002E70C6"/>
    <w:rsid w:val="002E7CEC"/>
    <w:rsid w:val="002F6EDF"/>
    <w:rsid w:val="00327429"/>
    <w:rsid w:val="0034070D"/>
    <w:rsid w:val="00341C13"/>
    <w:rsid w:val="00351785"/>
    <w:rsid w:val="00354101"/>
    <w:rsid w:val="00354D25"/>
    <w:rsid w:val="00360F4C"/>
    <w:rsid w:val="00363B7E"/>
    <w:rsid w:val="00364E4C"/>
    <w:rsid w:val="00367068"/>
    <w:rsid w:val="00372B89"/>
    <w:rsid w:val="003930C9"/>
    <w:rsid w:val="0039447D"/>
    <w:rsid w:val="003A57D0"/>
    <w:rsid w:val="003D26D8"/>
    <w:rsid w:val="003E70E9"/>
    <w:rsid w:val="003F1738"/>
    <w:rsid w:val="003F50C1"/>
    <w:rsid w:val="00402F71"/>
    <w:rsid w:val="0040668F"/>
    <w:rsid w:val="00423A2F"/>
    <w:rsid w:val="00425B01"/>
    <w:rsid w:val="0044711F"/>
    <w:rsid w:val="004750BC"/>
    <w:rsid w:val="00477275"/>
    <w:rsid w:val="004B06C4"/>
    <w:rsid w:val="004C2054"/>
    <w:rsid w:val="004C568D"/>
    <w:rsid w:val="004D4ADB"/>
    <w:rsid w:val="004E08C6"/>
    <w:rsid w:val="004E22B7"/>
    <w:rsid w:val="004E2472"/>
    <w:rsid w:val="00502606"/>
    <w:rsid w:val="00504CDA"/>
    <w:rsid w:val="00505033"/>
    <w:rsid w:val="00514708"/>
    <w:rsid w:val="00522CC3"/>
    <w:rsid w:val="00571F4D"/>
    <w:rsid w:val="00574072"/>
    <w:rsid w:val="005757D6"/>
    <w:rsid w:val="00576FED"/>
    <w:rsid w:val="00586726"/>
    <w:rsid w:val="00590323"/>
    <w:rsid w:val="005A0FDB"/>
    <w:rsid w:val="005A297D"/>
    <w:rsid w:val="005A65AA"/>
    <w:rsid w:val="005C4128"/>
    <w:rsid w:val="005D2AA3"/>
    <w:rsid w:val="005D2BA9"/>
    <w:rsid w:val="005E0931"/>
    <w:rsid w:val="005E2884"/>
    <w:rsid w:val="005E38BA"/>
    <w:rsid w:val="00610B84"/>
    <w:rsid w:val="0061160E"/>
    <w:rsid w:val="00615811"/>
    <w:rsid w:val="0062158A"/>
    <w:rsid w:val="006303FC"/>
    <w:rsid w:val="00641EF3"/>
    <w:rsid w:val="006445A8"/>
    <w:rsid w:val="00654CD3"/>
    <w:rsid w:val="00662218"/>
    <w:rsid w:val="006639AB"/>
    <w:rsid w:val="00695B37"/>
    <w:rsid w:val="006B3DCF"/>
    <w:rsid w:val="006C2CA8"/>
    <w:rsid w:val="006D0328"/>
    <w:rsid w:val="006E1F9D"/>
    <w:rsid w:val="006F7268"/>
    <w:rsid w:val="007053B6"/>
    <w:rsid w:val="00706B45"/>
    <w:rsid w:val="00725E61"/>
    <w:rsid w:val="007339ED"/>
    <w:rsid w:val="00745476"/>
    <w:rsid w:val="00746876"/>
    <w:rsid w:val="00750420"/>
    <w:rsid w:val="00764ECF"/>
    <w:rsid w:val="00777124"/>
    <w:rsid w:val="0078029A"/>
    <w:rsid w:val="007A2B65"/>
    <w:rsid w:val="007A2E1E"/>
    <w:rsid w:val="007A378E"/>
    <w:rsid w:val="007B45FB"/>
    <w:rsid w:val="007C352F"/>
    <w:rsid w:val="007D4104"/>
    <w:rsid w:val="007D4883"/>
    <w:rsid w:val="007E4697"/>
    <w:rsid w:val="007F6159"/>
    <w:rsid w:val="007F61FC"/>
    <w:rsid w:val="007F79C5"/>
    <w:rsid w:val="008076FB"/>
    <w:rsid w:val="0081088E"/>
    <w:rsid w:val="00830544"/>
    <w:rsid w:val="00830EDD"/>
    <w:rsid w:val="008726B9"/>
    <w:rsid w:val="008756EA"/>
    <w:rsid w:val="00882BC5"/>
    <w:rsid w:val="008838A0"/>
    <w:rsid w:val="0089658B"/>
    <w:rsid w:val="00897B92"/>
    <w:rsid w:val="008A3317"/>
    <w:rsid w:val="008A520B"/>
    <w:rsid w:val="008A5E2C"/>
    <w:rsid w:val="008B79C6"/>
    <w:rsid w:val="008C3BCF"/>
    <w:rsid w:val="008C48EB"/>
    <w:rsid w:val="008E3A9B"/>
    <w:rsid w:val="00902586"/>
    <w:rsid w:val="00907AA2"/>
    <w:rsid w:val="00935739"/>
    <w:rsid w:val="00973943"/>
    <w:rsid w:val="009A59FA"/>
    <w:rsid w:val="009B1516"/>
    <w:rsid w:val="009B47FF"/>
    <w:rsid w:val="009D01C5"/>
    <w:rsid w:val="009E6A64"/>
    <w:rsid w:val="009F2CD1"/>
    <w:rsid w:val="009F38FF"/>
    <w:rsid w:val="00A12E6D"/>
    <w:rsid w:val="00A25CDB"/>
    <w:rsid w:val="00A26D38"/>
    <w:rsid w:val="00A2793B"/>
    <w:rsid w:val="00A42284"/>
    <w:rsid w:val="00A62C5E"/>
    <w:rsid w:val="00A63905"/>
    <w:rsid w:val="00A948B8"/>
    <w:rsid w:val="00A94FA3"/>
    <w:rsid w:val="00AC70AE"/>
    <w:rsid w:val="00AE3458"/>
    <w:rsid w:val="00AE3646"/>
    <w:rsid w:val="00AF05E2"/>
    <w:rsid w:val="00B047C9"/>
    <w:rsid w:val="00B07485"/>
    <w:rsid w:val="00B07C4E"/>
    <w:rsid w:val="00B129CC"/>
    <w:rsid w:val="00B21155"/>
    <w:rsid w:val="00B43E1A"/>
    <w:rsid w:val="00B57F6A"/>
    <w:rsid w:val="00B73B92"/>
    <w:rsid w:val="00B81AF9"/>
    <w:rsid w:val="00B84C72"/>
    <w:rsid w:val="00B863F2"/>
    <w:rsid w:val="00B92D94"/>
    <w:rsid w:val="00BB2B10"/>
    <w:rsid w:val="00BD6685"/>
    <w:rsid w:val="00BD75EB"/>
    <w:rsid w:val="00BE54F5"/>
    <w:rsid w:val="00BF692C"/>
    <w:rsid w:val="00C0037E"/>
    <w:rsid w:val="00C03BC2"/>
    <w:rsid w:val="00C10E87"/>
    <w:rsid w:val="00C1239D"/>
    <w:rsid w:val="00C35DE6"/>
    <w:rsid w:val="00C52DD2"/>
    <w:rsid w:val="00C602C3"/>
    <w:rsid w:val="00C61B6E"/>
    <w:rsid w:val="00C76044"/>
    <w:rsid w:val="00C76BDE"/>
    <w:rsid w:val="00CA7160"/>
    <w:rsid w:val="00CB0643"/>
    <w:rsid w:val="00CB0BCB"/>
    <w:rsid w:val="00CD574F"/>
    <w:rsid w:val="00CD7EB6"/>
    <w:rsid w:val="00CE311D"/>
    <w:rsid w:val="00CF1740"/>
    <w:rsid w:val="00CF2008"/>
    <w:rsid w:val="00CF7DFC"/>
    <w:rsid w:val="00D12FB3"/>
    <w:rsid w:val="00D446BC"/>
    <w:rsid w:val="00D44AF3"/>
    <w:rsid w:val="00D4736B"/>
    <w:rsid w:val="00D76BE8"/>
    <w:rsid w:val="00D7785E"/>
    <w:rsid w:val="00D94E19"/>
    <w:rsid w:val="00DA1E70"/>
    <w:rsid w:val="00DA2581"/>
    <w:rsid w:val="00DB2803"/>
    <w:rsid w:val="00DB4008"/>
    <w:rsid w:val="00DB687F"/>
    <w:rsid w:val="00DB74FE"/>
    <w:rsid w:val="00DE17C7"/>
    <w:rsid w:val="00DE39F9"/>
    <w:rsid w:val="00DF7B47"/>
    <w:rsid w:val="00E22ACF"/>
    <w:rsid w:val="00E652FC"/>
    <w:rsid w:val="00E66882"/>
    <w:rsid w:val="00E922E4"/>
    <w:rsid w:val="00E948EA"/>
    <w:rsid w:val="00EA040C"/>
    <w:rsid w:val="00EB5BF4"/>
    <w:rsid w:val="00EB7759"/>
    <w:rsid w:val="00EC1AF9"/>
    <w:rsid w:val="00EC5BA9"/>
    <w:rsid w:val="00EC79D3"/>
    <w:rsid w:val="00EF167D"/>
    <w:rsid w:val="00F12607"/>
    <w:rsid w:val="00F36B10"/>
    <w:rsid w:val="00F56642"/>
    <w:rsid w:val="00F82376"/>
    <w:rsid w:val="00F958C9"/>
    <w:rsid w:val="00FA6F1C"/>
    <w:rsid w:val="00FE7C0D"/>
    <w:rsid w:val="00FF1EB3"/>
    <w:rsid w:val="00FF564C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EFD9-124C-4EF0-BF28-912E5716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2</cp:revision>
  <cp:lastPrinted>2018-06-25T13:44:00Z</cp:lastPrinted>
  <dcterms:created xsi:type="dcterms:W3CDTF">2018-08-28T07:46:00Z</dcterms:created>
  <dcterms:modified xsi:type="dcterms:W3CDTF">2018-08-28T07:46:00Z</dcterms:modified>
</cp:coreProperties>
</file>